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FDB" w:rsidRDefault="00E03052" w:rsidP="00152FDB">
      <w:pPr>
        <w:pStyle w:val="a3"/>
        <w:ind w:right="2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МАТЕРИАЛЫ ДЛЯ ПРЕ</w:t>
      </w:r>
      <w:r w:rsidR="00152FDB">
        <w:rPr>
          <w:b/>
          <w:bCs/>
          <w:color w:val="000000"/>
          <w:sz w:val="28"/>
          <w:szCs w:val="28"/>
        </w:rPr>
        <w:t>ПОДАВАТЕЛЯ</w:t>
      </w:r>
    </w:p>
    <w:p w:rsidR="00152FDB" w:rsidRDefault="00152FDB" w:rsidP="00152FDB">
      <w:pPr>
        <w:pStyle w:val="a3"/>
        <w:ind w:right="20"/>
        <w:jc w:val="center"/>
        <w:rPr>
          <w:b/>
          <w:bCs/>
          <w:color w:val="000000"/>
          <w:sz w:val="28"/>
          <w:szCs w:val="28"/>
        </w:rPr>
      </w:pPr>
    </w:p>
    <w:p w:rsidR="00152FDB" w:rsidRPr="00D60F99" w:rsidRDefault="00152FDB" w:rsidP="00152FDB">
      <w:pPr>
        <w:pStyle w:val="a3"/>
        <w:ind w:right="20"/>
        <w:jc w:val="center"/>
        <w:rPr>
          <w:b/>
          <w:bCs/>
          <w:color w:val="000000"/>
          <w:sz w:val="28"/>
          <w:szCs w:val="28"/>
        </w:rPr>
      </w:pPr>
      <w:r w:rsidRPr="00152FDB">
        <w:rPr>
          <w:b/>
          <w:bCs/>
          <w:color w:val="000000"/>
          <w:sz w:val="28"/>
          <w:szCs w:val="28"/>
        </w:rPr>
        <w:t>АУДИРОВАНИЕ</w:t>
      </w:r>
      <w:r w:rsidR="00D60F99">
        <w:rPr>
          <w:b/>
          <w:bCs/>
          <w:color w:val="000000"/>
          <w:sz w:val="28"/>
          <w:szCs w:val="28"/>
        </w:rPr>
        <w:t xml:space="preserve"> И ПИСЬМО</w:t>
      </w:r>
    </w:p>
    <w:p w:rsidR="00152FDB" w:rsidRPr="00152FDB" w:rsidRDefault="00152FDB" w:rsidP="00152FDB">
      <w:pPr>
        <w:jc w:val="center"/>
      </w:pPr>
    </w:p>
    <w:p w:rsidR="00152FDB" w:rsidRPr="008424D6" w:rsidRDefault="00152FDB" w:rsidP="00152FDB">
      <w:pPr>
        <w:pStyle w:val="a3"/>
        <w:ind w:right="20"/>
        <w:jc w:val="both"/>
        <w:rPr>
          <w:b/>
          <w:bCs/>
          <w:color w:val="000000"/>
        </w:rPr>
      </w:pPr>
      <w:r w:rsidRPr="008424D6">
        <w:rPr>
          <w:b/>
          <w:bCs/>
          <w:color w:val="000000"/>
        </w:rPr>
        <w:t xml:space="preserve">3.1. Цель теста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Цель теста — проверка уровня </w:t>
      </w:r>
      <w:proofErr w:type="spellStart"/>
      <w:r w:rsidRPr="008424D6">
        <w:rPr>
          <w:color w:val="000000"/>
        </w:rPr>
        <w:t>сформированности</w:t>
      </w:r>
      <w:proofErr w:type="spellEnd"/>
      <w:r w:rsidRPr="008424D6">
        <w:rPr>
          <w:color w:val="000000"/>
        </w:rPr>
        <w:t xml:space="preserve"> навыков и умений, необходимых для понимания </w:t>
      </w:r>
      <w:proofErr w:type="spellStart"/>
      <w:r w:rsidRPr="008424D6">
        <w:rPr>
          <w:color w:val="000000"/>
        </w:rPr>
        <w:t>аудитивно</w:t>
      </w:r>
      <w:proofErr w:type="spellEnd"/>
      <w:r w:rsidRPr="008424D6">
        <w:rPr>
          <w:color w:val="000000"/>
        </w:rPr>
        <w:t xml:space="preserve"> представленной информации (диалогическая и монологическая речь).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В процессе тестирования проверяются: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1) умение тестируемого адекватно воспринимать на слух предлагаемую информацию, необходимую для решения определённых коммуникативных задач: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— умение понимать монологическую речь (тему </w:t>
      </w:r>
      <w:proofErr w:type="spellStart"/>
      <w:r w:rsidRPr="008424D6">
        <w:rPr>
          <w:color w:val="000000"/>
        </w:rPr>
        <w:t>аудитивного</w:t>
      </w:r>
      <w:proofErr w:type="spellEnd"/>
      <w:r w:rsidRPr="008424D6">
        <w:rPr>
          <w:color w:val="000000"/>
        </w:rPr>
        <w:t xml:space="preserve"> высказывания, основную идею высказывания, главную информацию каждой смысловой части высказывания);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— умение понимать диалогическую речь (основное содержание диалога, коммуникативные намерения участников диалога);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2) владение языковым и речевым материалом, необходимым для адекватного восприятия устного звучащего текста. </w:t>
      </w:r>
    </w:p>
    <w:p w:rsidR="00152FDB" w:rsidRPr="008424D6" w:rsidRDefault="00152FDB" w:rsidP="00152FDB">
      <w:pPr>
        <w:rPr>
          <w:sz w:val="24"/>
          <w:szCs w:val="24"/>
        </w:rPr>
      </w:pPr>
    </w:p>
    <w:p w:rsidR="00152FDB" w:rsidRPr="008424D6" w:rsidRDefault="00152FDB" w:rsidP="00152FDB">
      <w:pPr>
        <w:pStyle w:val="a3"/>
        <w:ind w:right="20"/>
        <w:jc w:val="both"/>
        <w:rPr>
          <w:b/>
          <w:bCs/>
          <w:color w:val="000000"/>
        </w:rPr>
      </w:pPr>
      <w:r w:rsidRPr="008424D6">
        <w:rPr>
          <w:b/>
          <w:bCs/>
          <w:color w:val="000000"/>
        </w:rPr>
        <w:t xml:space="preserve">3.2. Структура и содержание теста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Тест состоит из </w:t>
      </w:r>
      <w:r w:rsidR="00D60F99" w:rsidRPr="008424D6">
        <w:rPr>
          <w:color w:val="000000"/>
        </w:rPr>
        <w:t>4</w:t>
      </w:r>
      <w:r w:rsidRPr="008424D6">
        <w:rPr>
          <w:color w:val="000000"/>
        </w:rPr>
        <w:t xml:space="preserve"> текстов, </w:t>
      </w:r>
      <w:r w:rsidR="00D60F99" w:rsidRPr="008424D6">
        <w:rPr>
          <w:color w:val="000000"/>
        </w:rPr>
        <w:t>16</w:t>
      </w:r>
      <w:r w:rsidRPr="008424D6">
        <w:rPr>
          <w:color w:val="000000"/>
        </w:rPr>
        <w:t xml:space="preserve"> заданий и инструкции к их выполнению.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b/>
          <w:bCs/>
          <w:color w:val="000000"/>
        </w:rPr>
        <w:t>Задания 1—1</w:t>
      </w:r>
      <w:r w:rsidR="00D60F99" w:rsidRPr="008424D6">
        <w:rPr>
          <w:b/>
          <w:bCs/>
          <w:color w:val="000000"/>
        </w:rPr>
        <w:t>0, 16</w:t>
      </w:r>
      <w:r w:rsidRPr="008424D6">
        <w:rPr>
          <w:b/>
          <w:bCs/>
          <w:color w:val="000000"/>
        </w:rPr>
        <w:t xml:space="preserve"> </w:t>
      </w:r>
      <w:r w:rsidRPr="008424D6">
        <w:rPr>
          <w:color w:val="000000"/>
        </w:rPr>
        <w:t>(тексты 1</w:t>
      </w:r>
      <w:r w:rsidR="00D60F99" w:rsidRPr="008424D6">
        <w:rPr>
          <w:color w:val="000000"/>
        </w:rPr>
        <w:t>, 2, 4</w:t>
      </w:r>
      <w:r w:rsidRPr="008424D6">
        <w:rPr>
          <w:color w:val="000000"/>
        </w:rPr>
        <w:t xml:space="preserve">) — проверка уровня </w:t>
      </w:r>
      <w:proofErr w:type="spellStart"/>
      <w:r w:rsidRPr="008424D6">
        <w:rPr>
          <w:color w:val="000000"/>
        </w:rPr>
        <w:t>сформированности</w:t>
      </w:r>
      <w:proofErr w:type="spellEnd"/>
      <w:r w:rsidRPr="008424D6">
        <w:rPr>
          <w:color w:val="000000"/>
        </w:rPr>
        <w:t xml:space="preserve"> навыков и умений восприятия монологической речи. </w:t>
      </w:r>
    </w:p>
    <w:p w:rsidR="00857810" w:rsidRPr="008424D6" w:rsidRDefault="00857810" w:rsidP="00857810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8424D6">
        <w:rPr>
          <w:rFonts w:ascii="Times New Roman" w:hAnsi="Times New Roman"/>
          <w:b/>
          <w:bCs/>
          <w:color w:val="000000"/>
          <w:sz w:val="24"/>
          <w:szCs w:val="24"/>
        </w:rPr>
        <w:t xml:space="preserve">Характеристика </w:t>
      </w:r>
      <w:proofErr w:type="spellStart"/>
      <w:r w:rsidRPr="008424D6">
        <w:rPr>
          <w:rFonts w:ascii="Times New Roman" w:hAnsi="Times New Roman"/>
          <w:b/>
          <w:bCs/>
          <w:color w:val="000000"/>
          <w:sz w:val="24"/>
          <w:szCs w:val="24"/>
        </w:rPr>
        <w:t>презентируемого</w:t>
      </w:r>
      <w:proofErr w:type="spellEnd"/>
      <w:r w:rsidRPr="008424D6">
        <w:rPr>
          <w:rFonts w:ascii="Times New Roman" w:hAnsi="Times New Roman"/>
          <w:b/>
          <w:bCs/>
          <w:color w:val="000000"/>
          <w:sz w:val="24"/>
          <w:szCs w:val="24"/>
        </w:rPr>
        <w:t xml:space="preserve"> материала. </w:t>
      </w:r>
      <w:r w:rsidRPr="008424D6">
        <w:rPr>
          <w:rFonts w:ascii="Times New Roman" w:hAnsi="Times New Roman"/>
          <w:color w:val="000000"/>
          <w:sz w:val="24"/>
          <w:szCs w:val="24"/>
        </w:rPr>
        <w:t xml:space="preserve">Предъявляются тексты смешанного типа (текст описательно-повествовательного характера с элементами рассуждения, текст научного стиля), в звучащей форме, а также тестовые задания с 3 вариантами выбора в звучащей и печатной форме и стандартная матрица. Тематика монологических текстов актуальна для социально-бытовой и социально-культурной сфер общения. Объём всех монологических текстов —  не более 800-900 слов. Количество незнакомых слов — до 3 %. Количество предъявлений — 1. </w:t>
      </w:r>
    </w:p>
    <w:p w:rsidR="00152FDB" w:rsidRPr="008424D6" w:rsidRDefault="00D60F99" w:rsidP="00152FDB">
      <w:pPr>
        <w:pStyle w:val="a3"/>
        <w:ind w:right="20"/>
        <w:jc w:val="both"/>
        <w:rPr>
          <w:color w:val="000000"/>
        </w:rPr>
      </w:pPr>
      <w:r w:rsidRPr="008424D6">
        <w:rPr>
          <w:b/>
          <w:bCs/>
          <w:color w:val="000000"/>
        </w:rPr>
        <w:t>Задания 11</w:t>
      </w:r>
      <w:r w:rsidR="00152FDB" w:rsidRPr="008424D6">
        <w:rPr>
          <w:b/>
          <w:bCs/>
          <w:color w:val="000000"/>
        </w:rPr>
        <w:t>—</w:t>
      </w:r>
      <w:r w:rsidRPr="008424D6">
        <w:rPr>
          <w:b/>
          <w:bCs/>
          <w:color w:val="000000"/>
        </w:rPr>
        <w:t>15</w:t>
      </w:r>
      <w:r w:rsidR="00152FDB" w:rsidRPr="008424D6">
        <w:rPr>
          <w:b/>
          <w:bCs/>
          <w:color w:val="000000"/>
        </w:rPr>
        <w:t xml:space="preserve"> </w:t>
      </w:r>
      <w:r w:rsidR="00152FDB" w:rsidRPr="008424D6">
        <w:rPr>
          <w:color w:val="000000"/>
        </w:rPr>
        <w:t>(</w:t>
      </w:r>
      <w:r w:rsidRPr="008424D6">
        <w:rPr>
          <w:color w:val="000000"/>
        </w:rPr>
        <w:t>диалог</w:t>
      </w:r>
      <w:r w:rsidR="00152FDB" w:rsidRPr="008424D6">
        <w:rPr>
          <w:color w:val="000000"/>
        </w:rPr>
        <w:t xml:space="preserve">) — проверка уровня </w:t>
      </w:r>
      <w:proofErr w:type="spellStart"/>
      <w:r w:rsidR="00152FDB" w:rsidRPr="008424D6">
        <w:rPr>
          <w:color w:val="000000"/>
        </w:rPr>
        <w:t>сформированности</w:t>
      </w:r>
      <w:proofErr w:type="spellEnd"/>
      <w:r w:rsidR="00152FDB" w:rsidRPr="008424D6">
        <w:rPr>
          <w:color w:val="000000"/>
        </w:rPr>
        <w:t xml:space="preserve"> навыков и умений восприятия диалогической речи.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b/>
          <w:bCs/>
          <w:color w:val="000000"/>
        </w:rPr>
        <w:t xml:space="preserve">Характеристика </w:t>
      </w:r>
      <w:proofErr w:type="spellStart"/>
      <w:r w:rsidRPr="008424D6">
        <w:rPr>
          <w:b/>
          <w:bCs/>
          <w:color w:val="000000"/>
        </w:rPr>
        <w:t>презентируемого</w:t>
      </w:r>
      <w:proofErr w:type="spellEnd"/>
      <w:r w:rsidRPr="008424D6">
        <w:rPr>
          <w:b/>
          <w:bCs/>
          <w:color w:val="000000"/>
        </w:rPr>
        <w:t xml:space="preserve"> материала. </w:t>
      </w:r>
      <w:r w:rsidRPr="008424D6">
        <w:rPr>
          <w:color w:val="000000"/>
        </w:rPr>
        <w:t xml:space="preserve">Предъявляются </w:t>
      </w:r>
      <w:r w:rsidR="00D60F99" w:rsidRPr="008424D6">
        <w:rPr>
          <w:color w:val="000000"/>
        </w:rPr>
        <w:t xml:space="preserve">диалоги </w:t>
      </w:r>
      <w:r w:rsidRPr="008424D6">
        <w:rPr>
          <w:color w:val="000000"/>
        </w:rPr>
        <w:t xml:space="preserve">в звучащей форме, текстовые задания с тремя вариантами выбора в звучащей и печатной форме, а также стандартная матрица. Тематика диалогов актуальна для социально-бытовой и социально-культурной сфер общения.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Объём текстов — 10—12 развёрнутых реплик.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Количество незнакомых слов — до 2 %. </w:t>
      </w:r>
    </w:p>
    <w:p w:rsidR="00152FDB" w:rsidRPr="008424D6" w:rsidRDefault="00152FDB" w:rsidP="00857810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Время звучания каждого текста — 1—1,5 минуты при среднем темпе речи (210—230 слогов в минуту). Количество предъявлений — 1.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b/>
          <w:bCs/>
          <w:color w:val="000000"/>
        </w:rPr>
        <w:t xml:space="preserve">3.3. Процедура проведения теста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Время выполнения теста </w:t>
      </w:r>
      <w:r w:rsidR="009650C6" w:rsidRPr="008424D6">
        <w:rPr>
          <w:color w:val="000000"/>
        </w:rPr>
        <w:t xml:space="preserve"> по </w:t>
      </w:r>
      <w:proofErr w:type="spellStart"/>
      <w:r w:rsidR="009650C6" w:rsidRPr="008424D6">
        <w:rPr>
          <w:color w:val="000000"/>
        </w:rPr>
        <w:t>аудированию</w:t>
      </w:r>
      <w:proofErr w:type="spellEnd"/>
      <w:r w:rsidR="009650C6" w:rsidRPr="008424D6">
        <w:rPr>
          <w:color w:val="000000"/>
        </w:rPr>
        <w:t xml:space="preserve"> и письму </w:t>
      </w:r>
      <w:r w:rsidRPr="008424D6">
        <w:rPr>
          <w:color w:val="000000"/>
        </w:rPr>
        <w:t xml:space="preserve">— </w:t>
      </w:r>
      <w:r w:rsidR="00D60F99" w:rsidRPr="008424D6">
        <w:rPr>
          <w:color w:val="000000"/>
        </w:rPr>
        <w:t>50</w:t>
      </w:r>
      <w:r w:rsidRPr="008424D6">
        <w:rPr>
          <w:color w:val="000000"/>
        </w:rPr>
        <w:t xml:space="preserve"> минут.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Количество заданий — </w:t>
      </w:r>
      <w:r w:rsidR="00D60F99" w:rsidRPr="008424D6">
        <w:rPr>
          <w:color w:val="000000"/>
        </w:rPr>
        <w:t>16</w:t>
      </w:r>
      <w:r w:rsidRPr="008424D6">
        <w:rPr>
          <w:color w:val="000000"/>
        </w:rPr>
        <w:t xml:space="preserve">. </w:t>
      </w:r>
    </w:p>
    <w:p w:rsidR="009650C6" w:rsidRPr="008424D6" w:rsidRDefault="009650C6" w:rsidP="009650C6">
      <w:pPr>
        <w:rPr>
          <w:rFonts w:ascii="Times New Roman" w:hAnsi="Times New Roman"/>
          <w:sz w:val="24"/>
          <w:szCs w:val="24"/>
        </w:rPr>
      </w:pPr>
      <w:r w:rsidRPr="008424D6">
        <w:rPr>
          <w:rFonts w:ascii="Times New Roman" w:hAnsi="Times New Roman"/>
          <w:sz w:val="24"/>
          <w:szCs w:val="24"/>
        </w:rPr>
        <w:t>На задание 16 (письмо) отводится 3</w:t>
      </w:r>
      <w:r w:rsidR="008424D6" w:rsidRPr="008424D6">
        <w:rPr>
          <w:rFonts w:ascii="Times New Roman" w:hAnsi="Times New Roman"/>
          <w:sz w:val="24"/>
          <w:szCs w:val="24"/>
        </w:rPr>
        <w:t>0</w:t>
      </w:r>
      <w:r w:rsidRPr="008424D6">
        <w:rPr>
          <w:rFonts w:ascii="Times New Roman" w:hAnsi="Times New Roman"/>
          <w:sz w:val="24"/>
          <w:szCs w:val="24"/>
        </w:rPr>
        <w:t xml:space="preserve"> минут.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b/>
          <w:bCs/>
          <w:color w:val="000000"/>
        </w:rPr>
        <w:t xml:space="preserve">3.4. Обработка результатов тестирования </w:t>
      </w:r>
    </w:p>
    <w:p w:rsidR="00152FDB" w:rsidRPr="008424D6" w:rsidRDefault="00152FDB" w:rsidP="00152FDB">
      <w:pPr>
        <w:pStyle w:val="a3"/>
        <w:ind w:right="20"/>
        <w:jc w:val="both"/>
        <w:rPr>
          <w:color w:val="000000"/>
        </w:rPr>
      </w:pPr>
      <w:r w:rsidRPr="008424D6">
        <w:rPr>
          <w:color w:val="000000"/>
        </w:rPr>
        <w:t xml:space="preserve">При оценке результатов тестирования по </w:t>
      </w:r>
      <w:proofErr w:type="spellStart"/>
      <w:r w:rsidRPr="008424D6">
        <w:rPr>
          <w:color w:val="000000"/>
        </w:rPr>
        <w:t>аудированию</w:t>
      </w:r>
      <w:proofErr w:type="spellEnd"/>
      <w:r w:rsidR="009650C6" w:rsidRPr="008424D6">
        <w:rPr>
          <w:color w:val="000000"/>
        </w:rPr>
        <w:t xml:space="preserve"> и письму </w:t>
      </w:r>
      <w:r w:rsidRPr="008424D6">
        <w:rPr>
          <w:color w:val="000000"/>
        </w:rPr>
        <w:t xml:space="preserve"> выделяется 2 уровня: </w:t>
      </w:r>
    </w:p>
    <w:p w:rsidR="00152FDB" w:rsidRPr="008424D6" w:rsidRDefault="00152FDB" w:rsidP="00E24F8C">
      <w:pPr>
        <w:jc w:val="both"/>
        <w:rPr>
          <w:rFonts w:ascii="Times New Roman" w:hAnsi="Times New Roman"/>
          <w:color w:val="000000"/>
          <w:sz w:val="24"/>
          <w:szCs w:val="24"/>
        </w:rPr>
      </w:pPr>
      <w:r w:rsidRPr="008424D6">
        <w:rPr>
          <w:rFonts w:ascii="Times New Roman" w:hAnsi="Times New Roman"/>
          <w:b/>
          <w:bCs/>
          <w:color w:val="000000"/>
          <w:sz w:val="24"/>
          <w:szCs w:val="24"/>
        </w:rPr>
        <w:t xml:space="preserve">удовлетворительный </w:t>
      </w:r>
      <w:r w:rsidRPr="008424D6">
        <w:rPr>
          <w:rFonts w:ascii="Times New Roman" w:hAnsi="Times New Roman"/>
          <w:color w:val="000000"/>
          <w:sz w:val="24"/>
          <w:szCs w:val="24"/>
        </w:rPr>
        <w:t xml:space="preserve">— не менее 66 % стоимости </w:t>
      </w:r>
      <w:proofErr w:type="spellStart"/>
      <w:r w:rsidRPr="008424D6">
        <w:rPr>
          <w:rFonts w:ascii="Times New Roman" w:hAnsi="Times New Roman"/>
          <w:color w:val="000000"/>
          <w:sz w:val="24"/>
          <w:szCs w:val="24"/>
        </w:rPr>
        <w:t>субтеста</w:t>
      </w:r>
      <w:proofErr w:type="spellEnd"/>
      <w:r w:rsidRPr="008424D6">
        <w:rPr>
          <w:rFonts w:ascii="Times New Roman" w:hAnsi="Times New Roman"/>
          <w:color w:val="000000"/>
          <w:sz w:val="24"/>
          <w:szCs w:val="24"/>
        </w:rPr>
        <w:t xml:space="preserve"> (не менее 79 баллов);</w:t>
      </w:r>
      <w:r w:rsidR="00E24F8C" w:rsidRPr="008424D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424D6">
        <w:rPr>
          <w:rFonts w:ascii="Times New Roman" w:hAnsi="Times New Roman"/>
          <w:b/>
          <w:bCs/>
          <w:color w:val="000000"/>
          <w:sz w:val="24"/>
          <w:szCs w:val="24"/>
        </w:rPr>
        <w:t xml:space="preserve">неудовлетворительный </w:t>
      </w:r>
      <w:r w:rsidRPr="008424D6">
        <w:rPr>
          <w:rFonts w:ascii="Times New Roman" w:hAnsi="Times New Roman"/>
          <w:color w:val="000000"/>
          <w:sz w:val="24"/>
          <w:szCs w:val="24"/>
        </w:rPr>
        <w:t xml:space="preserve">— менее 66 % стоимости </w:t>
      </w:r>
      <w:proofErr w:type="spellStart"/>
      <w:r w:rsidRPr="008424D6">
        <w:rPr>
          <w:rFonts w:ascii="Times New Roman" w:hAnsi="Times New Roman"/>
          <w:color w:val="000000"/>
          <w:sz w:val="24"/>
          <w:szCs w:val="24"/>
        </w:rPr>
        <w:t>субтеста</w:t>
      </w:r>
      <w:proofErr w:type="spellEnd"/>
      <w:r w:rsidRPr="008424D6">
        <w:rPr>
          <w:rFonts w:ascii="Times New Roman" w:hAnsi="Times New Roman"/>
          <w:color w:val="000000"/>
          <w:sz w:val="24"/>
          <w:szCs w:val="24"/>
        </w:rPr>
        <w:t xml:space="preserve"> (менее 79 баллов). </w:t>
      </w:r>
    </w:p>
    <w:p w:rsidR="008424D6" w:rsidRPr="008424D6" w:rsidRDefault="00152FDB" w:rsidP="008424D6">
      <w:pPr>
        <w:pStyle w:val="a3"/>
        <w:ind w:right="20"/>
        <w:jc w:val="both"/>
        <w:rPr>
          <w:b/>
          <w:bCs/>
          <w:color w:val="000000"/>
        </w:rPr>
      </w:pPr>
      <w:r w:rsidRPr="008424D6">
        <w:rPr>
          <w:b/>
          <w:bCs/>
          <w:color w:val="000000"/>
        </w:rPr>
        <w:lastRenderedPageBreak/>
        <w:t xml:space="preserve">3.5. Звучащие материалы </w:t>
      </w:r>
    </w:p>
    <w:p w:rsidR="00152FDB" w:rsidRPr="00E24F8C" w:rsidRDefault="00152FDB" w:rsidP="00E24F8C">
      <w:pPr>
        <w:pStyle w:val="a3"/>
        <w:ind w:right="20"/>
        <w:jc w:val="both"/>
        <w:rPr>
          <w:b/>
          <w:bCs/>
          <w:color w:val="000000"/>
          <w:sz w:val="28"/>
          <w:szCs w:val="28"/>
        </w:rPr>
      </w:pPr>
      <w:r w:rsidRPr="00152FDB">
        <w:rPr>
          <w:b/>
          <w:bCs/>
          <w:i/>
          <w:iCs/>
          <w:color w:val="000000"/>
          <w:sz w:val="28"/>
          <w:szCs w:val="28"/>
        </w:rPr>
        <w:t xml:space="preserve">Задания 1—5. </w:t>
      </w:r>
      <w:r w:rsidRPr="00152FDB">
        <w:rPr>
          <w:b/>
          <w:bCs/>
          <w:color w:val="000000"/>
          <w:sz w:val="28"/>
          <w:szCs w:val="28"/>
        </w:rPr>
        <w:t xml:space="preserve">Прослушайте текст 1 и выполните задания к нему. </w:t>
      </w:r>
    </w:p>
    <w:p w:rsidR="00152FDB" w:rsidRDefault="00152FDB" w:rsidP="00152FDB">
      <w:pPr>
        <w:pStyle w:val="a3"/>
        <w:ind w:right="20"/>
        <w:jc w:val="center"/>
        <w:rPr>
          <w:b/>
          <w:bCs/>
          <w:color w:val="000000"/>
          <w:sz w:val="28"/>
          <w:szCs w:val="28"/>
        </w:rPr>
      </w:pPr>
      <w:r w:rsidRPr="00152FDB">
        <w:rPr>
          <w:b/>
          <w:bCs/>
          <w:color w:val="000000"/>
          <w:sz w:val="28"/>
          <w:szCs w:val="28"/>
        </w:rPr>
        <w:t>ТЕКСТ 1</w:t>
      </w:r>
    </w:p>
    <w:p w:rsidR="00857810" w:rsidRPr="00857810" w:rsidRDefault="00857810" w:rsidP="00857810">
      <w:pPr>
        <w:pStyle w:val="a3"/>
        <w:ind w:right="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857810">
        <w:rPr>
          <w:color w:val="000000"/>
          <w:sz w:val="28"/>
          <w:szCs w:val="28"/>
        </w:rPr>
        <w:t xml:space="preserve">Мы все хорошо знаем Антона Павловича Чехова как писателя. Знаем также, что он был хорошим врачом. Но кроме того Чехов отдавал много времени и сил общественной деятельности. Об этой стороне жизни Чехова говорится в его биографиях, в воспоминаниях близких ему людей, в музейных экспозициях. Известно, что Чехов построил три школы. А что это значит — построить школу, потом вторую, третью? Ведь мы знаем, что Чехов не был богатым человеком. Он жил литературным трудом, а в то время за свои книги писатель получал немного. Чехов работал каждый день: изо дня в день по утрам принимал больных, а потом садился за письменный стол. </w:t>
      </w:r>
    </w:p>
    <w:p w:rsidR="00857810" w:rsidRPr="00857810" w:rsidRDefault="00857810" w:rsidP="00857810">
      <w:pPr>
        <w:pStyle w:val="a3"/>
        <w:ind w:right="20"/>
        <w:jc w:val="both"/>
        <w:rPr>
          <w:color w:val="000000"/>
          <w:sz w:val="28"/>
          <w:szCs w:val="28"/>
        </w:rPr>
      </w:pPr>
      <w:r w:rsidRPr="00857810">
        <w:rPr>
          <w:sz w:val="28"/>
          <w:szCs w:val="28"/>
        </w:rPr>
        <w:tab/>
      </w:r>
      <w:r w:rsidRPr="00857810">
        <w:rPr>
          <w:color w:val="000000"/>
          <w:sz w:val="28"/>
          <w:szCs w:val="28"/>
        </w:rPr>
        <w:t xml:space="preserve">Но для того, чтобы строить школы, нужны были большие деньги. И тогда он обращался к друзьям, находил богатых людей, которые помогали ему и давали деньги на строительство. Чехов сам следил за тем, как шла работа. </w:t>
      </w:r>
    </w:p>
    <w:p w:rsidR="00857810" w:rsidRPr="00857810" w:rsidRDefault="00857810" w:rsidP="00857810">
      <w:pPr>
        <w:pStyle w:val="a3"/>
        <w:ind w:right="20"/>
        <w:jc w:val="both"/>
        <w:rPr>
          <w:color w:val="000000"/>
          <w:sz w:val="28"/>
          <w:szCs w:val="28"/>
        </w:rPr>
      </w:pPr>
      <w:r w:rsidRPr="00857810">
        <w:rPr>
          <w:color w:val="000000"/>
          <w:sz w:val="28"/>
          <w:szCs w:val="28"/>
        </w:rPr>
        <w:t xml:space="preserve">А ещё много времени и сил Чехов тратил на развитие народных библиотек в разных городах России, куда он отправлял посылки с книгами из Москвы, Петербурга, из-за границы. Так, например, он посылал целые ящики книг жителям острова Сахалин. Чехов регулярно посылал книги и в городскую библиотеку Таганрога — города, где он родился и провёл своё детство. </w:t>
      </w:r>
    </w:p>
    <w:p w:rsidR="00857810" w:rsidRPr="00857810" w:rsidRDefault="00857810" w:rsidP="00857810">
      <w:pPr>
        <w:pStyle w:val="a3"/>
        <w:ind w:right="20"/>
        <w:jc w:val="both"/>
        <w:rPr>
          <w:color w:val="000000"/>
          <w:sz w:val="28"/>
          <w:szCs w:val="28"/>
        </w:rPr>
      </w:pPr>
      <w:r w:rsidRPr="00857810">
        <w:rPr>
          <w:color w:val="000000"/>
          <w:sz w:val="28"/>
          <w:szCs w:val="28"/>
        </w:rPr>
        <w:t xml:space="preserve">Он принимал участие также в переписи населения: шёл от дома к дому, из одной семьи в другую и не просто записывал имена людей, но, если мог, помогал им. </w:t>
      </w:r>
    </w:p>
    <w:p w:rsidR="008424D6" w:rsidRPr="008424D6" w:rsidRDefault="00857810" w:rsidP="008424D6">
      <w:pPr>
        <w:jc w:val="both"/>
        <w:rPr>
          <w:rFonts w:ascii="Times New Roman" w:hAnsi="Times New Roman"/>
          <w:sz w:val="28"/>
          <w:szCs w:val="28"/>
        </w:rPr>
      </w:pPr>
      <w:r w:rsidRPr="00857810">
        <w:rPr>
          <w:rFonts w:ascii="Times New Roman" w:hAnsi="Times New Roman"/>
          <w:color w:val="000000"/>
          <w:sz w:val="28"/>
          <w:szCs w:val="28"/>
        </w:rPr>
        <w:t xml:space="preserve">Зачем же замечательный русский писатель занимался такими разными делами: школами, библиотеками, строительством? Чехов сам ответил на этот вопрос. Он говорил, что эта общественная работа важна для него, чтобы </w:t>
      </w:r>
      <w:proofErr w:type="spellStart"/>
      <w:r w:rsidRPr="00857810">
        <w:rPr>
          <w:rFonts w:ascii="Times New Roman" w:hAnsi="Times New Roman"/>
          <w:color w:val="000000"/>
          <w:sz w:val="28"/>
          <w:szCs w:val="28"/>
        </w:rPr>
        <w:t>чув-ствовать</w:t>
      </w:r>
      <w:proofErr w:type="spellEnd"/>
      <w:r w:rsidRPr="00857810">
        <w:rPr>
          <w:rFonts w:ascii="Times New Roman" w:hAnsi="Times New Roman"/>
          <w:color w:val="000000"/>
          <w:sz w:val="28"/>
          <w:szCs w:val="28"/>
        </w:rPr>
        <w:t xml:space="preserve"> себя счастливым и нужным людям.</w:t>
      </w:r>
    </w:p>
    <w:p w:rsidR="00152FDB" w:rsidRPr="00152FDB" w:rsidRDefault="00D60F99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b/>
          <w:bCs/>
          <w:i/>
          <w:iCs/>
          <w:color w:val="000000"/>
          <w:sz w:val="28"/>
          <w:szCs w:val="28"/>
        </w:rPr>
        <w:t xml:space="preserve">Задания </w:t>
      </w:r>
      <w:r>
        <w:rPr>
          <w:b/>
          <w:bCs/>
          <w:i/>
          <w:iCs/>
          <w:color w:val="000000"/>
          <w:sz w:val="28"/>
          <w:szCs w:val="28"/>
        </w:rPr>
        <w:t>6</w:t>
      </w:r>
      <w:r w:rsidRPr="00152FDB">
        <w:rPr>
          <w:b/>
          <w:bCs/>
          <w:i/>
          <w:iCs/>
          <w:color w:val="000000"/>
          <w:sz w:val="28"/>
          <w:szCs w:val="28"/>
        </w:rPr>
        <w:t>—</w:t>
      </w:r>
      <w:r>
        <w:rPr>
          <w:b/>
          <w:bCs/>
          <w:i/>
          <w:iCs/>
          <w:color w:val="000000"/>
          <w:sz w:val="28"/>
          <w:szCs w:val="28"/>
        </w:rPr>
        <w:t>10</w:t>
      </w:r>
      <w:r w:rsidRPr="00152FDB">
        <w:rPr>
          <w:b/>
          <w:bCs/>
          <w:i/>
          <w:iCs/>
          <w:color w:val="000000"/>
          <w:sz w:val="28"/>
          <w:szCs w:val="28"/>
        </w:rPr>
        <w:t>.</w:t>
      </w:r>
    </w:p>
    <w:p w:rsidR="00152FDB" w:rsidRPr="00152FDB" w:rsidRDefault="00152FDB" w:rsidP="00152FDB">
      <w:pPr>
        <w:pStyle w:val="a3"/>
        <w:ind w:right="20"/>
        <w:jc w:val="center"/>
        <w:rPr>
          <w:color w:val="000000"/>
          <w:sz w:val="28"/>
          <w:szCs w:val="28"/>
        </w:rPr>
      </w:pPr>
      <w:r w:rsidRPr="00152FDB">
        <w:rPr>
          <w:b/>
          <w:bCs/>
          <w:color w:val="000000"/>
          <w:sz w:val="28"/>
          <w:szCs w:val="28"/>
        </w:rPr>
        <w:t xml:space="preserve">ТЕКСТ </w:t>
      </w:r>
      <w:r w:rsidR="00D60F99">
        <w:rPr>
          <w:b/>
          <w:bCs/>
          <w:color w:val="000000"/>
          <w:sz w:val="28"/>
          <w:szCs w:val="28"/>
        </w:rPr>
        <w:t>2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Дорогие друзья! Если вы интересуетесь историей и культурой России, приглашаем вас в выходные на экскурсию в Смоленск. Это один из самых древних русских городов. Он старше Ярославля, Владимира и Москвы. В России немного таких городов, как Смоленск, где можно увидеть столько старинных архитектурных памятников XII—XIII веков.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Современный Смоленск — один из культурных центров России. В первый же день, когда Вы приедете в Смоленск, Вы побываете в историческом центре города. Вы увидите Смоленский кремль, старинные соборы, замечательные архитектурные и исторические памятники, побываете в музеях, погуляете в прекрасных садах и парках Смоленска.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Смоленск расположен на западе от Москвы. В прошлом он не раз защищал столицу и всю Россию от врагов. Поэтому Смоленск раньше называли городом-защитником, «железным» городом, а теперь называют городом-героем. В центре города вы увидите Смоленский кремль, который в прошлом защищал западные границы России. Смоленский кремль строили тысячи рабочих со всех концов России. Это строительство продолжалось семь лет. Конечно, не вся стена и не все башни сохранились до нашего времени, но и то, что можно увидеть сегодня, производит огромное впечатление. </w:t>
      </w:r>
    </w:p>
    <w:p w:rsidR="00152FDB" w:rsidRPr="00152FDB" w:rsidRDefault="00152FDB" w:rsidP="00152FDB">
      <w:pPr>
        <w:jc w:val="both"/>
        <w:rPr>
          <w:rFonts w:ascii="Times New Roman" w:hAnsi="Times New Roman"/>
          <w:color w:val="000000"/>
          <w:sz w:val="28"/>
          <w:szCs w:val="28"/>
        </w:rPr>
      </w:pPr>
      <w:r w:rsidRPr="00152FDB">
        <w:rPr>
          <w:rFonts w:ascii="Times New Roman" w:hAnsi="Times New Roman"/>
          <w:color w:val="000000"/>
          <w:sz w:val="28"/>
          <w:szCs w:val="28"/>
        </w:rPr>
        <w:t>Здесь, в Смоленске, Вам обязательно покажут проспект Юрия Гагарина и памятник первому космонавту. А во второй день экскурсии Вам предложат поехать в дом-музей Юрия Гагарина, который находится недалеко от Смоленска. В музее Вам расскажут о семье Гагарина, о его детстве, об учёбе,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а потом и о подготовке к полёту в космос. Я же хочу Вам рассказать один случай, о котором писала мать космонавта в своей книге «Память сердца».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Это было в 1941 году. Шла война. В то время Юра учился в школе в первом классе. Однажды над деревней, где жила семья Гагариных, пролетел самолёт и сел недалеко от дома. Это был первый самолёт, который увидел Юра в своей жизни. Весь день до поздней ночи он с ребятами не отходил от самолёта и смотрел на лётчиков, как на героев. В тот день Юра сказал своей матери: «Мама! Я вырасту и тоже буду лётчиком!»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Обязательно будешь! — ответила мать.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Так у деревенского мальчика родилась большая мечта. Но шла война. И ни мама, ни сын не могли себе даже представить, что через 20 лет человек впервые полетит в космос, и что этим человеком будет Юра. </w:t>
      </w:r>
    </w:p>
    <w:p w:rsidR="008424D6" w:rsidRPr="008424D6" w:rsidRDefault="00152FDB" w:rsidP="00BB6328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Дорогие друзья! Приглашаем вас на экскурсию в старинный русский город Смоленск с посещением дома-музея Юрия Гагарина. </w:t>
      </w:r>
    </w:p>
    <w:p w:rsidR="008424D6" w:rsidRDefault="008424D6" w:rsidP="00BB6328">
      <w:pPr>
        <w:pStyle w:val="a3"/>
        <w:ind w:right="20"/>
        <w:jc w:val="both"/>
        <w:rPr>
          <w:b/>
          <w:bCs/>
          <w:i/>
          <w:iCs/>
          <w:color w:val="000000"/>
          <w:sz w:val="28"/>
          <w:szCs w:val="28"/>
        </w:rPr>
      </w:pPr>
    </w:p>
    <w:p w:rsidR="00152FDB" w:rsidRPr="00E24F8C" w:rsidRDefault="00152FDB" w:rsidP="00BB6328">
      <w:pPr>
        <w:pStyle w:val="a3"/>
        <w:ind w:right="20"/>
        <w:jc w:val="both"/>
        <w:rPr>
          <w:b/>
          <w:bCs/>
          <w:color w:val="000000"/>
          <w:sz w:val="28"/>
          <w:szCs w:val="28"/>
        </w:rPr>
      </w:pPr>
      <w:r w:rsidRPr="00E24F8C">
        <w:rPr>
          <w:b/>
          <w:bCs/>
          <w:i/>
          <w:iCs/>
          <w:color w:val="000000"/>
          <w:sz w:val="28"/>
          <w:szCs w:val="28"/>
        </w:rPr>
        <w:t>Задания 1</w:t>
      </w:r>
      <w:r w:rsidR="00D60F99" w:rsidRPr="00E24F8C">
        <w:rPr>
          <w:b/>
          <w:bCs/>
          <w:i/>
          <w:iCs/>
          <w:color w:val="000000"/>
          <w:sz w:val="28"/>
          <w:szCs w:val="28"/>
        </w:rPr>
        <w:t>1</w:t>
      </w:r>
      <w:r w:rsidRPr="00E24F8C">
        <w:rPr>
          <w:b/>
          <w:bCs/>
          <w:i/>
          <w:iCs/>
          <w:color w:val="000000"/>
          <w:sz w:val="28"/>
          <w:szCs w:val="28"/>
        </w:rPr>
        <w:t>—</w:t>
      </w:r>
      <w:r w:rsidR="00BB6328" w:rsidRPr="00E24F8C">
        <w:rPr>
          <w:b/>
          <w:bCs/>
          <w:i/>
          <w:iCs/>
          <w:color w:val="000000"/>
          <w:sz w:val="28"/>
          <w:szCs w:val="28"/>
        </w:rPr>
        <w:t>15</w:t>
      </w:r>
      <w:r w:rsidRPr="00E24F8C">
        <w:rPr>
          <w:b/>
          <w:bCs/>
          <w:i/>
          <w:iCs/>
          <w:color w:val="000000"/>
          <w:sz w:val="28"/>
          <w:szCs w:val="28"/>
        </w:rPr>
        <w:t xml:space="preserve">. </w:t>
      </w:r>
      <w:r w:rsidRPr="00E24F8C">
        <w:rPr>
          <w:b/>
          <w:bCs/>
          <w:color w:val="000000"/>
          <w:sz w:val="28"/>
          <w:szCs w:val="28"/>
        </w:rPr>
        <w:t xml:space="preserve">Прослушайте текст </w:t>
      </w:r>
      <w:r w:rsidR="00BB6328" w:rsidRPr="00E24F8C">
        <w:rPr>
          <w:b/>
          <w:bCs/>
          <w:color w:val="000000"/>
          <w:sz w:val="28"/>
          <w:szCs w:val="28"/>
        </w:rPr>
        <w:t>3</w:t>
      </w:r>
      <w:r w:rsidRPr="00E24F8C">
        <w:rPr>
          <w:b/>
          <w:bCs/>
          <w:color w:val="000000"/>
          <w:sz w:val="28"/>
          <w:szCs w:val="28"/>
        </w:rPr>
        <w:t xml:space="preserve"> — разговор по телефону. Вы должны понять, куда и зачем звонил больной и какую информацию он получил. Выполните задания. </w:t>
      </w:r>
    </w:p>
    <w:p w:rsidR="00152FDB" w:rsidRPr="00152FDB" w:rsidRDefault="00152FDB" w:rsidP="00152FDB">
      <w:pPr>
        <w:pStyle w:val="a3"/>
        <w:ind w:right="20"/>
        <w:jc w:val="center"/>
        <w:rPr>
          <w:b/>
          <w:bCs/>
          <w:color w:val="000000"/>
        </w:rPr>
      </w:pPr>
      <w:r w:rsidRPr="00152FDB">
        <w:rPr>
          <w:b/>
          <w:bCs/>
          <w:color w:val="000000"/>
        </w:rPr>
        <w:t xml:space="preserve">ТЕКСТ </w:t>
      </w:r>
      <w:r w:rsidR="00BB6328">
        <w:rPr>
          <w:b/>
          <w:bCs/>
          <w:color w:val="000000"/>
        </w:rPr>
        <w:t>3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Алло, это поликлиника?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Да, слушаю Вас.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Здравствуйте. Можно вызвать врача на дом?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Да, пожалуйста, а что с вами?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У меня покраснел правый глаз и болит голова.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А температура у вас есть?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Нет.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Вам нужно самому прийти в поликлинику. Дело в том, что окулист </w:t>
      </w:r>
      <w:proofErr w:type="spellStart"/>
      <w:r w:rsidRPr="00152FDB">
        <w:rPr>
          <w:color w:val="000000"/>
          <w:sz w:val="28"/>
          <w:szCs w:val="28"/>
        </w:rPr>
        <w:t>прихо-дит</w:t>
      </w:r>
      <w:proofErr w:type="spellEnd"/>
      <w:r w:rsidRPr="00152FDB">
        <w:rPr>
          <w:color w:val="000000"/>
          <w:sz w:val="28"/>
          <w:szCs w:val="28"/>
        </w:rPr>
        <w:t xml:space="preserve"> на дом только в самых тяжёлых случаях.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А сейчас он принимает?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Да, сегодня он работает до двух часов.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А врач примет меня, если я сейчас приеду?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Да, конечно. Если Вы сейчас придёте, то попадёте к врачу. А если у Вас болит голова, советую Вам пойти к терапевту. Он принимает до обеда.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 xml:space="preserve">— Спасибо. А к нему не надо записываться на приём? </w:t>
      </w:r>
    </w:p>
    <w:p w:rsidR="00152FDB" w:rsidRPr="00152FDB" w:rsidRDefault="00152FDB" w:rsidP="00152FDB">
      <w:pPr>
        <w:pStyle w:val="a3"/>
        <w:ind w:right="20"/>
        <w:jc w:val="both"/>
        <w:rPr>
          <w:color w:val="000000"/>
          <w:sz w:val="28"/>
          <w:szCs w:val="28"/>
        </w:rPr>
      </w:pPr>
      <w:r w:rsidRPr="00152FDB">
        <w:rPr>
          <w:color w:val="000000"/>
          <w:sz w:val="28"/>
          <w:szCs w:val="28"/>
        </w:rPr>
        <w:t>— Нет.</w:t>
      </w:r>
    </w:p>
    <w:p w:rsidR="00BB6328" w:rsidRPr="00E24F8C" w:rsidRDefault="00152FDB" w:rsidP="00BB6328">
      <w:pPr>
        <w:pStyle w:val="a3"/>
        <w:ind w:right="20"/>
        <w:jc w:val="both"/>
        <w:rPr>
          <w:color w:val="000000"/>
          <w:sz w:val="28"/>
          <w:szCs w:val="28"/>
        </w:rPr>
      </w:pPr>
      <w:r w:rsidRPr="00E24F8C">
        <w:rPr>
          <w:b/>
          <w:bCs/>
          <w:i/>
          <w:iCs/>
          <w:color w:val="000000"/>
          <w:sz w:val="28"/>
          <w:szCs w:val="28"/>
        </w:rPr>
        <w:t>Задани</w:t>
      </w:r>
      <w:r w:rsidR="00E24F8C">
        <w:rPr>
          <w:b/>
          <w:bCs/>
          <w:i/>
          <w:iCs/>
          <w:color w:val="000000"/>
          <w:sz w:val="28"/>
          <w:szCs w:val="28"/>
        </w:rPr>
        <w:t>е</w:t>
      </w:r>
      <w:r w:rsidRPr="00E24F8C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BB6328" w:rsidRPr="00E24F8C">
        <w:rPr>
          <w:b/>
          <w:bCs/>
          <w:i/>
          <w:iCs/>
          <w:color w:val="000000"/>
          <w:sz w:val="28"/>
          <w:szCs w:val="28"/>
        </w:rPr>
        <w:t>16</w:t>
      </w:r>
      <w:r w:rsidRPr="00E24F8C">
        <w:rPr>
          <w:b/>
          <w:bCs/>
          <w:i/>
          <w:iCs/>
          <w:color w:val="000000"/>
          <w:sz w:val="28"/>
          <w:szCs w:val="28"/>
        </w:rPr>
        <w:t xml:space="preserve">. </w:t>
      </w:r>
      <w:r w:rsidRPr="00E24F8C">
        <w:rPr>
          <w:b/>
          <w:bCs/>
          <w:color w:val="000000"/>
          <w:sz w:val="28"/>
          <w:szCs w:val="28"/>
        </w:rPr>
        <w:t xml:space="preserve">Прослушайте текст </w:t>
      </w:r>
      <w:r w:rsidR="00BB6328" w:rsidRPr="00E24F8C">
        <w:rPr>
          <w:b/>
          <w:bCs/>
          <w:color w:val="000000"/>
          <w:sz w:val="28"/>
          <w:szCs w:val="28"/>
        </w:rPr>
        <w:t>4</w:t>
      </w:r>
      <w:r w:rsidRPr="00E24F8C">
        <w:rPr>
          <w:b/>
          <w:bCs/>
          <w:color w:val="000000"/>
          <w:sz w:val="28"/>
          <w:szCs w:val="28"/>
        </w:rPr>
        <w:t xml:space="preserve"> — </w:t>
      </w:r>
      <w:r w:rsidR="00BB6328" w:rsidRPr="00E24F8C">
        <w:rPr>
          <w:b/>
          <w:bCs/>
          <w:color w:val="000000"/>
          <w:sz w:val="28"/>
          <w:szCs w:val="28"/>
        </w:rPr>
        <w:t>фрагмент лекции. После прослушивания лекции выполните задание к нему. Термины и формулы  преподаватель записывает на доске.</w:t>
      </w:r>
    </w:p>
    <w:p w:rsidR="00BB6328" w:rsidRPr="00EE7C28" w:rsidRDefault="00BB6328" w:rsidP="00BB6328">
      <w:pPr>
        <w:pStyle w:val="a3"/>
        <w:ind w:right="20"/>
        <w:jc w:val="center"/>
        <w:rPr>
          <w:color w:val="000000"/>
          <w:sz w:val="28"/>
          <w:szCs w:val="28"/>
        </w:rPr>
      </w:pPr>
      <w:r w:rsidRPr="00EE7C28">
        <w:rPr>
          <w:color w:val="000000"/>
          <w:sz w:val="28"/>
          <w:szCs w:val="28"/>
        </w:rPr>
        <w:t xml:space="preserve">Время выполнения заданий — до </w:t>
      </w:r>
      <w:r>
        <w:rPr>
          <w:color w:val="000000"/>
          <w:sz w:val="28"/>
          <w:szCs w:val="28"/>
        </w:rPr>
        <w:t>3</w:t>
      </w:r>
      <w:r w:rsidRPr="00EE7C28">
        <w:rPr>
          <w:color w:val="000000"/>
          <w:sz w:val="28"/>
          <w:szCs w:val="28"/>
        </w:rPr>
        <w:t>5 минут.</w:t>
      </w:r>
    </w:p>
    <w:p w:rsidR="00BB6328" w:rsidRPr="00EE7C28" w:rsidRDefault="00BB6328" w:rsidP="00BB6328">
      <w:pPr>
        <w:pStyle w:val="a3"/>
        <w:ind w:right="20"/>
        <w:jc w:val="center"/>
        <w:rPr>
          <w:color w:val="000000"/>
          <w:sz w:val="28"/>
          <w:szCs w:val="28"/>
        </w:rPr>
      </w:pPr>
      <w:r w:rsidRPr="00EE7C28">
        <w:rPr>
          <w:color w:val="000000"/>
          <w:sz w:val="28"/>
          <w:szCs w:val="28"/>
        </w:rPr>
        <w:t xml:space="preserve">Слушайте текст </w:t>
      </w:r>
      <w:r>
        <w:rPr>
          <w:color w:val="000000"/>
          <w:sz w:val="28"/>
          <w:szCs w:val="28"/>
        </w:rPr>
        <w:t>4</w:t>
      </w:r>
    </w:p>
    <w:p w:rsidR="00BB6328" w:rsidRDefault="00BB6328" w:rsidP="00BB6328">
      <w:pPr>
        <w:pStyle w:val="a3"/>
        <w:ind w:right="20"/>
        <w:jc w:val="center"/>
        <w:rPr>
          <w:color w:val="000000"/>
          <w:sz w:val="28"/>
          <w:szCs w:val="28"/>
        </w:rPr>
      </w:pPr>
      <w:r w:rsidRPr="00EE7C28">
        <w:rPr>
          <w:color w:val="000000"/>
          <w:sz w:val="28"/>
          <w:szCs w:val="28"/>
        </w:rPr>
        <w:t xml:space="preserve">(звучат текст </w:t>
      </w:r>
      <w:r>
        <w:rPr>
          <w:color w:val="000000"/>
          <w:sz w:val="28"/>
          <w:szCs w:val="28"/>
        </w:rPr>
        <w:t>4</w:t>
      </w:r>
      <w:r w:rsidRPr="00EE7C28">
        <w:rPr>
          <w:color w:val="000000"/>
          <w:sz w:val="28"/>
          <w:szCs w:val="28"/>
        </w:rPr>
        <w:t xml:space="preserve"> и задания к нему)</w:t>
      </w:r>
    </w:p>
    <w:p w:rsidR="00152FDB" w:rsidRPr="00152FDB" w:rsidRDefault="00152FDB" w:rsidP="00BB6328">
      <w:pPr>
        <w:pStyle w:val="a3"/>
        <w:ind w:right="20"/>
        <w:jc w:val="center"/>
        <w:rPr>
          <w:color w:val="000000"/>
        </w:rPr>
      </w:pPr>
      <w:r w:rsidRPr="00152FDB">
        <w:rPr>
          <w:b/>
          <w:bCs/>
          <w:color w:val="000000"/>
        </w:rPr>
        <w:t xml:space="preserve">ТЕКСТ </w:t>
      </w:r>
      <w:r w:rsidR="00BB6328">
        <w:rPr>
          <w:b/>
          <w:bCs/>
          <w:color w:val="000000"/>
        </w:rPr>
        <w:t>4</w:t>
      </w:r>
    </w:p>
    <w:p w:rsidR="00152FDB" w:rsidRPr="00152FDB" w:rsidRDefault="00152FDB" w:rsidP="00BB6328">
      <w:pPr>
        <w:pStyle w:val="a3"/>
        <w:ind w:right="20"/>
        <w:jc w:val="both"/>
        <w:rPr>
          <w:color w:val="000000"/>
          <w:sz w:val="28"/>
          <w:szCs w:val="28"/>
        </w:rPr>
      </w:pPr>
    </w:p>
    <w:p w:rsidR="00BB6328" w:rsidRDefault="00BB6328" w:rsidP="00BB6328">
      <w:pPr>
        <w:jc w:val="both"/>
        <w:rPr>
          <w:rFonts w:ascii="Times New Roman" w:hAnsi="Times New Roman"/>
          <w:sz w:val="28"/>
          <w:szCs w:val="28"/>
        </w:rPr>
      </w:pPr>
      <w:r w:rsidRPr="00B638EE">
        <w:rPr>
          <w:rFonts w:ascii="Times New Roman" w:hAnsi="Times New Roman"/>
          <w:sz w:val="28"/>
          <w:szCs w:val="28"/>
        </w:rPr>
        <w:t>Источники света</w:t>
      </w:r>
      <w:r>
        <w:rPr>
          <w:rFonts w:ascii="Times New Roman" w:hAnsi="Times New Roman"/>
          <w:sz w:val="28"/>
          <w:szCs w:val="28"/>
        </w:rPr>
        <w:t xml:space="preserve"> -  это все тела, излучающие свет в окружающее пространство ( или все тела, от которых исходит свет). Одни тела сами излучают свет. Такими излучателями света являются, например, Солнце и звезды, раскалённая нить электролампы и все тела с температурой выше</w:t>
      </w:r>
    </w:p>
    <w:p w:rsidR="00BB6328" w:rsidRDefault="00BB6328" w:rsidP="00BB63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800ºС . Тела, имеющие температуру выше  800ºС, излучают не только свет, но и тепло, поэтому их называют </w:t>
      </w:r>
      <w:r w:rsidRPr="00B638EE">
        <w:rPr>
          <w:rFonts w:ascii="Times New Roman" w:hAnsi="Times New Roman"/>
          <w:b/>
          <w:sz w:val="28"/>
          <w:szCs w:val="28"/>
        </w:rPr>
        <w:t>тепловыми источниками света</w:t>
      </w:r>
      <w:r>
        <w:rPr>
          <w:rFonts w:ascii="Times New Roman" w:hAnsi="Times New Roman"/>
          <w:sz w:val="28"/>
          <w:szCs w:val="28"/>
        </w:rPr>
        <w:t>.</w:t>
      </w:r>
    </w:p>
    <w:p w:rsidR="00BB6328" w:rsidRDefault="00BB6328" w:rsidP="00BB63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Другие тела, от которых исходит свет, не являются </w:t>
      </w:r>
      <w:proofErr w:type="spellStart"/>
      <w:r>
        <w:rPr>
          <w:rFonts w:ascii="Times New Roman" w:hAnsi="Times New Roman"/>
          <w:sz w:val="28"/>
          <w:szCs w:val="28"/>
        </w:rPr>
        <w:t>самоизлучателями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света: они только отражают свет, исходящий от любых источников света, т.е. они служат </w:t>
      </w:r>
      <w:r w:rsidRPr="00620CC0">
        <w:rPr>
          <w:rFonts w:ascii="Times New Roman" w:hAnsi="Times New Roman"/>
          <w:b/>
          <w:sz w:val="28"/>
          <w:szCs w:val="28"/>
        </w:rPr>
        <w:t>источниками отраженного света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BB6328" w:rsidRDefault="00BB6328" w:rsidP="00BB63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На Земле источниками отраженного света становятся все тела,  которые освещаются солнцем,  так как все видимые тела отражают ту или иную часть падающего на них света.</w:t>
      </w:r>
    </w:p>
    <w:p w:rsidR="00BB6328" w:rsidRDefault="00BB6328" w:rsidP="00BB63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Поверхность Луны, которая освещается солнцем, ночью служит для нас источником отраженного света.</w:t>
      </w:r>
    </w:p>
    <w:p w:rsidR="00BB6328" w:rsidRPr="00B638EE" w:rsidRDefault="00BB6328" w:rsidP="00BB6328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Поверхность Земли, большая часть которой покрыта водой, прекрасно отражает свет.  Земля, освещенная солнцем,  для космонавтов на Луне  может служить значительно  лучшим источником отраженного света, чем Луна для нас. </w:t>
      </w:r>
    </w:p>
    <w:p w:rsidR="00BB6328" w:rsidRDefault="00BB6328" w:rsidP="00BB6328">
      <w:pPr>
        <w:pStyle w:val="a3"/>
        <w:ind w:right="20"/>
        <w:rPr>
          <w:b/>
          <w:color w:val="000000"/>
          <w:sz w:val="28"/>
          <w:szCs w:val="28"/>
        </w:rPr>
      </w:pPr>
      <w:r w:rsidRPr="00DC43B5">
        <w:rPr>
          <w:b/>
          <w:sz w:val="28"/>
          <w:szCs w:val="28"/>
        </w:rPr>
        <w:t xml:space="preserve">Напишите основные положения лекции, которую вы прослушали. </w:t>
      </w:r>
      <w:r>
        <w:rPr>
          <w:b/>
          <w:sz w:val="28"/>
          <w:szCs w:val="28"/>
        </w:rPr>
        <w:t xml:space="preserve">Используйте вопросы. </w:t>
      </w:r>
      <w:r w:rsidRPr="00DC43B5">
        <w:rPr>
          <w:b/>
          <w:sz w:val="28"/>
          <w:szCs w:val="28"/>
        </w:rPr>
        <w:t xml:space="preserve"> Ваш ответ должен содержать не менее 10 предложений. </w:t>
      </w:r>
      <w:r w:rsidRPr="00DC43B5">
        <w:rPr>
          <w:b/>
          <w:color w:val="000000"/>
          <w:sz w:val="28"/>
          <w:szCs w:val="28"/>
        </w:rPr>
        <w:t>При выполнении задания</w:t>
      </w:r>
      <w:r>
        <w:rPr>
          <w:b/>
          <w:color w:val="000000"/>
          <w:sz w:val="28"/>
          <w:szCs w:val="28"/>
        </w:rPr>
        <w:t xml:space="preserve"> </w:t>
      </w:r>
      <w:r w:rsidRPr="00DC43B5">
        <w:rPr>
          <w:b/>
          <w:color w:val="000000"/>
          <w:sz w:val="28"/>
          <w:szCs w:val="28"/>
        </w:rPr>
        <w:t>можно пользоваться словарём.</w:t>
      </w:r>
    </w:p>
    <w:p w:rsidR="00BB6328" w:rsidRPr="00DC43B5" w:rsidRDefault="00BB6328" w:rsidP="00BB6328">
      <w:pPr>
        <w:spacing w:after="0" w:line="240" w:lineRule="auto"/>
      </w:pPr>
    </w:p>
    <w:p w:rsidR="00BB6328" w:rsidRDefault="00BB6328" w:rsidP="00BB632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 такое источники света?</w:t>
      </w:r>
    </w:p>
    <w:p w:rsidR="00BB6328" w:rsidRDefault="00BB6328" w:rsidP="00BB632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Какое тело служит для нас главным источником света днём?</w:t>
      </w:r>
    </w:p>
    <w:p w:rsidR="00BB6328" w:rsidRDefault="00BB6328" w:rsidP="00BB632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Какие </w:t>
      </w:r>
      <w:proofErr w:type="spellStart"/>
      <w:r>
        <w:rPr>
          <w:rFonts w:ascii="Times New Roman" w:hAnsi="Times New Roman"/>
          <w:sz w:val="28"/>
          <w:szCs w:val="28"/>
        </w:rPr>
        <w:t>самоизлучатели</w:t>
      </w:r>
      <w:proofErr w:type="spellEnd"/>
      <w:r>
        <w:rPr>
          <w:rFonts w:ascii="Times New Roman" w:hAnsi="Times New Roman"/>
          <w:sz w:val="28"/>
          <w:szCs w:val="28"/>
        </w:rPr>
        <w:t xml:space="preserve"> света, кроме Солнца, вы можете назвать?</w:t>
      </w:r>
    </w:p>
    <w:p w:rsidR="00BB6328" w:rsidRDefault="00BB6328" w:rsidP="00BB632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тела служат источниками отражённого света?</w:t>
      </w:r>
    </w:p>
    <w:p w:rsidR="00BB6328" w:rsidRDefault="00BB6328" w:rsidP="00BB6328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кого Земля может служить прекрасным источником отражённого света?</w:t>
      </w:r>
    </w:p>
    <w:p w:rsidR="00152FDB" w:rsidRPr="008424D6" w:rsidRDefault="00BB6328" w:rsidP="008424D6">
      <w:pPr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Почему для космонавтов на Луне Земля служить лучшим источником света, чем Луна для нас?</w:t>
      </w:r>
    </w:p>
    <w:sectPr w:rsidR="00152FDB" w:rsidRPr="008424D6" w:rsidSect="004440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0C1C86"/>
    <w:multiLevelType w:val="hybridMultilevel"/>
    <w:tmpl w:val="F0AA5E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152FDB"/>
    <w:rsid w:val="000116E6"/>
    <w:rsid w:val="000C3F50"/>
    <w:rsid w:val="00152FDB"/>
    <w:rsid w:val="004440E2"/>
    <w:rsid w:val="00672250"/>
    <w:rsid w:val="008424D6"/>
    <w:rsid w:val="00857810"/>
    <w:rsid w:val="009650C6"/>
    <w:rsid w:val="00BB6328"/>
    <w:rsid w:val="00C00680"/>
    <w:rsid w:val="00D41498"/>
    <w:rsid w:val="00D60F99"/>
    <w:rsid w:val="00E03052"/>
    <w:rsid w:val="00E24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0E2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......."/>
    <w:basedOn w:val="a"/>
    <w:next w:val="a"/>
    <w:uiPriority w:val="99"/>
    <w:rsid w:val="00152FDB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1392</Words>
  <Characters>7937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Fujitsu Siemens</Company>
  <LinksUpToDate>false</LinksUpToDate>
  <CharactersWithSpaces>9311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W7</cp:lastModifiedBy>
  <cp:revision>3</cp:revision>
  <dcterms:created xsi:type="dcterms:W3CDTF">2013-02-20T10:28:00Z</dcterms:created>
  <dcterms:modified xsi:type="dcterms:W3CDTF">2013-05-14T15:51:00Z</dcterms:modified>
</cp:coreProperties>
</file>